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74" w:rsidRDefault="006A5ED4">
      <w:r>
        <w:t>J’expérimente :</w:t>
      </w:r>
    </w:p>
    <w:p w:rsidR="006A5ED4" w:rsidRDefault="006A5ED4" w:rsidP="006A5ED4">
      <w:pPr>
        <w:pStyle w:val="Paragraphedeliste"/>
        <w:numPr>
          <w:ilvl w:val="0"/>
          <w:numId w:val="1"/>
        </w:numPr>
      </w:pPr>
      <w:r w:rsidRPr="006A4D78">
        <w:t xml:space="preserve">Broyer dans un mortier </w:t>
      </w:r>
      <w:r w:rsidR="00DE3D90" w:rsidRPr="006A4D78">
        <w:t xml:space="preserve">avec le pilon </w:t>
      </w:r>
      <w:r w:rsidRPr="006A4D78">
        <w:t>un peu de matériel biologique (ex : oignon, kiwi, chou-fleur</w:t>
      </w:r>
      <w:r w:rsidR="00387688">
        <w:t>, pomme, banane</w:t>
      </w:r>
      <w:r w:rsidRPr="006A4D78">
        <w:t>)</w:t>
      </w:r>
    </w:p>
    <w:p w:rsidR="008521BB" w:rsidRPr="006A4D78" w:rsidRDefault="008521BB" w:rsidP="008521BB">
      <w:pPr>
        <w:pStyle w:val="Paragraphedeliste"/>
      </w:pPr>
      <w:r w:rsidRPr="004664F2">
        <w:rPr>
          <w:b/>
          <w:i/>
        </w:rPr>
        <w:t>Le broyage permet d</w:t>
      </w:r>
      <w:r w:rsidR="004664F2" w:rsidRPr="004664F2">
        <w:rPr>
          <w:b/>
          <w:i/>
        </w:rPr>
        <w:t>e séparer les tissus</w:t>
      </w:r>
      <w:r w:rsidR="004664F2">
        <w:t xml:space="preserve"> et donc de rendre les cellules plus accessible aux produits que l’on va ajouter.</w:t>
      </w:r>
    </w:p>
    <w:p w:rsidR="006A5ED4" w:rsidRDefault="00DE3D90" w:rsidP="006A5ED4">
      <w:pPr>
        <w:pStyle w:val="Paragraphedeliste"/>
        <w:numPr>
          <w:ilvl w:val="0"/>
          <w:numId w:val="1"/>
        </w:numPr>
      </w:pPr>
      <w:r>
        <w:t>A part, p</w:t>
      </w:r>
      <w:r w:rsidR="006A5ED4">
        <w:t xml:space="preserve">réparer le milieu d’extraction en mettant </w:t>
      </w:r>
      <w:r w:rsidR="006A4D78">
        <w:t>une cuillère à café</w:t>
      </w:r>
      <w:r w:rsidR="006A5ED4">
        <w:t xml:space="preserve"> de gros sel dans </w:t>
      </w:r>
      <w:r w:rsidR="00A4750D">
        <w:t>10ml d’</w:t>
      </w:r>
      <w:r w:rsidR="006A5ED4">
        <w:t>eau froide</w:t>
      </w:r>
      <w:r w:rsidR="00A4750D">
        <w:t>.</w:t>
      </w:r>
    </w:p>
    <w:p w:rsidR="006A4D78" w:rsidRPr="006A4D78" w:rsidRDefault="006A4D78" w:rsidP="006A4D78">
      <w:pPr>
        <w:pStyle w:val="Paragraphedeliste"/>
        <w:rPr>
          <w:b/>
          <w:i/>
        </w:rPr>
      </w:pPr>
      <w:r w:rsidRPr="006A4D78">
        <w:rPr>
          <w:b/>
          <w:i/>
        </w:rPr>
        <w:t>Le gros sel sert à faire éclater les cellules.</w:t>
      </w:r>
      <w:r w:rsidR="004664F2">
        <w:rPr>
          <w:b/>
          <w:i/>
        </w:rPr>
        <w:t xml:space="preserve"> Il absorbe en plus l’eau contenu dans les cellules.</w:t>
      </w:r>
    </w:p>
    <w:p w:rsidR="006A5ED4" w:rsidRDefault="006A5ED4" w:rsidP="006A5ED4">
      <w:pPr>
        <w:pStyle w:val="Paragraphedeliste"/>
        <w:numPr>
          <w:ilvl w:val="0"/>
          <w:numId w:val="1"/>
        </w:numPr>
      </w:pPr>
      <w:r>
        <w:t xml:space="preserve">Ajouter ce milieu d’extraction au broyat. </w:t>
      </w:r>
    </w:p>
    <w:p w:rsidR="006A4D78" w:rsidRDefault="006A5ED4" w:rsidP="006A5ED4">
      <w:pPr>
        <w:pStyle w:val="Paragraphedeliste"/>
        <w:numPr>
          <w:ilvl w:val="0"/>
          <w:numId w:val="1"/>
        </w:numPr>
      </w:pPr>
      <w:r>
        <w:t xml:space="preserve">Ajouter </w:t>
      </w:r>
      <w:r w:rsidR="006A4D78">
        <w:t>quelques gouttes</w:t>
      </w:r>
      <w:r>
        <w:t xml:space="preserve"> de liquide vaisselle</w:t>
      </w:r>
      <w:r w:rsidR="00DE3D90">
        <w:t xml:space="preserve"> à ce mélange</w:t>
      </w:r>
      <w:r w:rsidR="006A4D78">
        <w:t>. Continuer de broyer avec le pilon.</w:t>
      </w:r>
    </w:p>
    <w:p w:rsidR="006A5ED4" w:rsidRDefault="006A4D78" w:rsidP="006A4D78">
      <w:pPr>
        <w:pStyle w:val="Paragraphedeliste"/>
      </w:pPr>
      <w:r>
        <w:t>A</w:t>
      </w:r>
      <w:r w:rsidR="006A5ED4">
        <w:t>ttendre 5</w:t>
      </w:r>
      <w:r w:rsidR="00DE3D90">
        <w:t xml:space="preserve"> </w:t>
      </w:r>
      <w:r w:rsidR="006A5ED4">
        <w:t>minutes.</w:t>
      </w:r>
    </w:p>
    <w:p w:rsidR="006A4D78" w:rsidRPr="006A4D78" w:rsidRDefault="006A4D78" w:rsidP="006A4D78">
      <w:pPr>
        <w:pStyle w:val="Paragraphedeliste"/>
        <w:rPr>
          <w:b/>
          <w:i/>
        </w:rPr>
      </w:pPr>
      <w:r w:rsidRPr="006A4D78">
        <w:rPr>
          <w:b/>
          <w:i/>
        </w:rPr>
        <w:t>Le liquide vaisselle sert à dissoudre les mem</w:t>
      </w:r>
      <w:r w:rsidR="004664F2">
        <w:rPr>
          <w:b/>
          <w:i/>
        </w:rPr>
        <w:t>branes</w:t>
      </w:r>
      <w:r w:rsidRPr="006A4D78">
        <w:rPr>
          <w:b/>
          <w:i/>
        </w:rPr>
        <w:t xml:space="preserve"> cellulaire</w:t>
      </w:r>
      <w:r w:rsidR="004664F2">
        <w:rPr>
          <w:b/>
          <w:i/>
        </w:rPr>
        <w:t>s (celles-ci sont constituées de lipides)</w:t>
      </w:r>
      <w:r w:rsidRPr="006A4D78">
        <w:rPr>
          <w:b/>
          <w:i/>
        </w:rPr>
        <w:t>.</w:t>
      </w:r>
    </w:p>
    <w:p w:rsidR="006A5ED4" w:rsidRDefault="006A5ED4" w:rsidP="006A5ED4">
      <w:pPr>
        <w:pStyle w:val="Paragraphedeliste"/>
        <w:numPr>
          <w:ilvl w:val="0"/>
          <w:numId w:val="1"/>
        </w:numPr>
      </w:pPr>
      <w:r>
        <w:t xml:space="preserve">Filtrer un peu du mélange au-dessus d’un ensemble </w:t>
      </w:r>
      <w:r w:rsidR="00DE3D90">
        <w:t>filtre-</w:t>
      </w:r>
      <w:r>
        <w:t>entonnoir</w:t>
      </w:r>
      <w:r w:rsidR="00DE3D90">
        <w:t>-</w:t>
      </w:r>
      <w:r w:rsidR="006A4D78">
        <w:t xml:space="preserve"> tube à essai (du papier essuie tout suffit comme filtre)</w:t>
      </w:r>
    </w:p>
    <w:p w:rsidR="008521BB" w:rsidRPr="008521BB" w:rsidRDefault="008521BB" w:rsidP="008521BB">
      <w:pPr>
        <w:pStyle w:val="Paragraphedeliste"/>
        <w:rPr>
          <w:b/>
          <w:i/>
        </w:rPr>
      </w:pPr>
      <w:r w:rsidRPr="008521BB">
        <w:rPr>
          <w:b/>
          <w:i/>
        </w:rPr>
        <w:t>Filtrer permet de ne laisser passer que les molécules (donc l’ADN).</w:t>
      </w:r>
    </w:p>
    <w:p w:rsidR="006A5ED4" w:rsidRDefault="006A5ED4" w:rsidP="006A5ED4">
      <w:pPr>
        <w:pStyle w:val="Paragraphedeliste"/>
        <w:numPr>
          <w:ilvl w:val="0"/>
          <w:numId w:val="1"/>
        </w:numPr>
      </w:pPr>
      <w:r>
        <w:t xml:space="preserve">Mettre </w:t>
      </w:r>
      <w:r w:rsidR="006A4D78">
        <w:t xml:space="preserve"> </w:t>
      </w:r>
      <w:r w:rsidR="008521BB">
        <w:t xml:space="preserve">3ml de ce filtrat </w:t>
      </w:r>
      <w:r>
        <w:t>dans un autre tube à essa</w:t>
      </w:r>
      <w:r w:rsidR="008521BB">
        <w:t>i.</w:t>
      </w:r>
    </w:p>
    <w:p w:rsidR="006A5ED4" w:rsidRDefault="006A5ED4" w:rsidP="006A5ED4">
      <w:pPr>
        <w:pStyle w:val="Paragraphedeliste"/>
        <w:numPr>
          <w:ilvl w:val="0"/>
          <w:numId w:val="1"/>
        </w:numPr>
      </w:pPr>
      <w:r>
        <w:t xml:space="preserve">En inclinant légèrement le tube, faire couler doucement sur la paroi, </w:t>
      </w:r>
      <w:r w:rsidR="008521BB">
        <w:t>6</w:t>
      </w:r>
      <w:r>
        <w:t>ml d’alcool pure</w:t>
      </w:r>
      <w:r w:rsidR="008521BB">
        <w:t xml:space="preserve"> (ex : éthanol)</w:t>
      </w:r>
      <w:r>
        <w:t>. Il ne faut éviter les mélanges entre les 2 liquides.</w:t>
      </w:r>
      <w:r w:rsidR="00A4750D">
        <w:t xml:space="preserve"> Attendre 10 minutes environ.</w:t>
      </w:r>
    </w:p>
    <w:p w:rsidR="008521BB" w:rsidRDefault="008521BB" w:rsidP="008521BB">
      <w:pPr>
        <w:pStyle w:val="Paragraphedeliste"/>
      </w:pPr>
      <w:r w:rsidRPr="004664F2">
        <w:rPr>
          <w:b/>
          <w:i/>
        </w:rPr>
        <w:t>L’alcool a la propriété de précipiter l’ADN</w:t>
      </w:r>
      <w:r>
        <w:t>.</w:t>
      </w:r>
      <w:r w:rsidR="004664F2">
        <w:t xml:space="preserve"> </w:t>
      </w:r>
      <w:r w:rsidR="004664F2" w:rsidRPr="004664F2">
        <w:rPr>
          <w:b/>
          <w:i/>
        </w:rPr>
        <w:t xml:space="preserve">Le sel permet ici de séparer l’ADN des </w:t>
      </w:r>
      <w:r w:rsidR="00C00356" w:rsidRPr="004664F2">
        <w:rPr>
          <w:b/>
          <w:i/>
        </w:rPr>
        <w:t>protéines</w:t>
      </w:r>
      <w:r w:rsidR="004664F2">
        <w:t>.</w:t>
      </w:r>
    </w:p>
    <w:p w:rsidR="00A4750D" w:rsidRDefault="00A4750D" w:rsidP="006A5ED4">
      <w:pPr>
        <w:pStyle w:val="Paragraphedeliste"/>
        <w:numPr>
          <w:ilvl w:val="0"/>
          <w:numId w:val="1"/>
        </w:numPr>
      </w:pPr>
      <w:r>
        <w:t xml:space="preserve">Un précipité </w:t>
      </w:r>
      <w:r w:rsidR="006A5ED4">
        <w:t>blanchâtre apparait.</w:t>
      </w:r>
      <w:r w:rsidR="004664F2">
        <w:t xml:space="preserve"> </w:t>
      </w:r>
      <w:r>
        <w:t>C’est l’ADN, on dirait quelle flotte. On appelle cela la méduse ADN.</w:t>
      </w:r>
    </w:p>
    <w:p w:rsidR="006A5ED4" w:rsidRDefault="004664F2" w:rsidP="00A4750D">
      <w:pPr>
        <w:pStyle w:val="Paragraphedeliste"/>
      </w:pPr>
      <w:r>
        <w:t>L’ADN reste souvent entre l’alcool et le broyat en raison de sa densité.</w:t>
      </w:r>
    </w:p>
    <w:p w:rsidR="006A5ED4" w:rsidRDefault="008521BB" w:rsidP="006A5ED4">
      <w:pPr>
        <w:pStyle w:val="Paragraphedeliste"/>
        <w:numPr>
          <w:ilvl w:val="0"/>
          <w:numId w:val="1"/>
        </w:numPr>
      </w:pPr>
      <w:r>
        <w:t>Demander à votre enseignant d’a</w:t>
      </w:r>
      <w:r w:rsidR="006A5ED4">
        <w:t xml:space="preserve">dditionner quelques gouttes du colorant du réactif de </w:t>
      </w:r>
      <w:proofErr w:type="spellStart"/>
      <w:r w:rsidR="006A5ED4">
        <w:t>Schiff</w:t>
      </w:r>
      <w:proofErr w:type="spellEnd"/>
      <w:r w:rsidR="006A5ED4">
        <w:t xml:space="preserve"> utilisé dans la technique de </w:t>
      </w:r>
      <w:proofErr w:type="spellStart"/>
      <w:r w:rsidR="006A5ED4">
        <w:t>Feulgen</w:t>
      </w:r>
      <w:proofErr w:type="spellEnd"/>
      <w:r w:rsidR="006A5ED4">
        <w:t>.</w:t>
      </w:r>
    </w:p>
    <w:p w:rsidR="006A5ED4" w:rsidRDefault="006A5ED4" w:rsidP="006A5ED4">
      <w:pPr>
        <w:pStyle w:val="Paragraphedeliste"/>
      </w:pPr>
      <w:r>
        <w:t>Le précipité se colore en rose vif.</w:t>
      </w:r>
    </w:p>
    <w:p w:rsidR="00A4750D" w:rsidRDefault="00A4750D" w:rsidP="006A5ED4">
      <w:pPr>
        <w:pStyle w:val="Paragraphedeliste"/>
      </w:pPr>
    </w:p>
    <w:p w:rsidR="00A4750D" w:rsidRDefault="00A4750D" w:rsidP="006A5ED4">
      <w:pPr>
        <w:pStyle w:val="Paragraphedeliste"/>
      </w:pPr>
    </w:p>
    <w:p w:rsidR="00A4750D" w:rsidRDefault="00A4750D" w:rsidP="00A4750D">
      <w:r>
        <w:t>J’expérimente :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 w:rsidRPr="006A4D78">
        <w:t>Broyer dans un mortier avec le pilon un peu de matériel biologique (ex : oignon, kiwi, chou-fleur)</w:t>
      </w:r>
    </w:p>
    <w:p w:rsidR="00A4750D" w:rsidRPr="006A4D78" w:rsidRDefault="00A4750D" w:rsidP="00A4750D">
      <w:pPr>
        <w:pStyle w:val="Paragraphedeliste"/>
      </w:pPr>
      <w:r w:rsidRPr="004664F2">
        <w:rPr>
          <w:b/>
          <w:i/>
        </w:rPr>
        <w:t>Le broyage permet de séparer les tissus</w:t>
      </w:r>
      <w:r>
        <w:t xml:space="preserve"> et donc de rendre les cellules plus accessible aux produits que l’on va ajouter.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>A part, préparer le milieu d’extraction en mettant une cuillère à café de gros sel dans 10ml d’eau froide.</w:t>
      </w:r>
    </w:p>
    <w:p w:rsidR="00A4750D" w:rsidRPr="006A4D78" w:rsidRDefault="00A4750D" w:rsidP="00A4750D">
      <w:pPr>
        <w:pStyle w:val="Paragraphedeliste"/>
        <w:rPr>
          <w:b/>
          <w:i/>
        </w:rPr>
      </w:pPr>
      <w:r w:rsidRPr="006A4D78">
        <w:rPr>
          <w:b/>
          <w:i/>
        </w:rPr>
        <w:t>Le gros sel sert à faire éclater les cellules.</w:t>
      </w:r>
      <w:r>
        <w:rPr>
          <w:b/>
          <w:i/>
        </w:rPr>
        <w:t xml:space="preserve"> Il absorbe en plus l’eau contenu dans les cellules.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 xml:space="preserve">Ajouter ce milieu d’extraction au broyat. 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>Ajouter quelques gouttes de liquide vaisselle à ce mélange. Continuer de broyer avec le pilon.</w:t>
      </w:r>
    </w:p>
    <w:p w:rsidR="00A4750D" w:rsidRDefault="00A4750D" w:rsidP="00A4750D">
      <w:pPr>
        <w:pStyle w:val="Paragraphedeliste"/>
      </w:pPr>
      <w:r>
        <w:t>Attendre 5 minutes.</w:t>
      </w:r>
    </w:p>
    <w:p w:rsidR="00A4750D" w:rsidRPr="006A4D78" w:rsidRDefault="00A4750D" w:rsidP="00A4750D">
      <w:pPr>
        <w:pStyle w:val="Paragraphedeliste"/>
        <w:rPr>
          <w:b/>
          <w:i/>
        </w:rPr>
      </w:pPr>
      <w:r w:rsidRPr="006A4D78">
        <w:rPr>
          <w:b/>
          <w:i/>
        </w:rPr>
        <w:t>Le liquide vaisselle sert à dissoudre les mem</w:t>
      </w:r>
      <w:r>
        <w:rPr>
          <w:b/>
          <w:i/>
        </w:rPr>
        <w:t>branes</w:t>
      </w:r>
      <w:r w:rsidRPr="006A4D78">
        <w:rPr>
          <w:b/>
          <w:i/>
        </w:rPr>
        <w:t xml:space="preserve"> cellulaire</w:t>
      </w:r>
      <w:r>
        <w:rPr>
          <w:b/>
          <w:i/>
        </w:rPr>
        <w:t>s (celles-ci sont constituées de lipides)</w:t>
      </w:r>
      <w:r w:rsidRPr="006A4D78">
        <w:rPr>
          <w:b/>
          <w:i/>
        </w:rPr>
        <w:t>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>Filtrer un peu du mélange au-dessus d’un ensemble filtre-entonnoir- tube à essai (du papier essuie tout suffit comme filtre)</w:t>
      </w:r>
    </w:p>
    <w:p w:rsidR="00A4750D" w:rsidRPr="008521BB" w:rsidRDefault="00A4750D" w:rsidP="00A4750D">
      <w:pPr>
        <w:pStyle w:val="Paragraphedeliste"/>
        <w:rPr>
          <w:b/>
          <w:i/>
        </w:rPr>
      </w:pPr>
      <w:r w:rsidRPr="008521BB">
        <w:rPr>
          <w:b/>
          <w:i/>
        </w:rPr>
        <w:t>Filtrer permet de ne laisser passer que les molécules (donc l’ADN).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>Mettre  3ml de ce filtrat dans un autre tube à essai.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>En inclinant légèrement le tube, faire couler doucement sur la paroi, 6ml d’alcool pure (ex : éthanol). Il ne faut éviter les mélanges entre les 2 liquides. Attendre 10 minutes environ.</w:t>
      </w:r>
    </w:p>
    <w:p w:rsidR="00A4750D" w:rsidRDefault="00A4750D" w:rsidP="00A4750D">
      <w:pPr>
        <w:pStyle w:val="Paragraphedeliste"/>
      </w:pPr>
      <w:r w:rsidRPr="004664F2">
        <w:rPr>
          <w:b/>
          <w:i/>
        </w:rPr>
        <w:t>L’alcool a la propriété de précipiter l’ADN</w:t>
      </w:r>
      <w:r>
        <w:t xml:space="preserve">. </w:t>
      </w:r>
      <w:r w:rsidRPr="004664F2">
        <w:rPr>
          <w:b/>
          <w:i/>
        </w:rPr>
        <w:t xml:space="preserve">Le sel permet ici de séparer l’ADN des </w:t>
      </w:r>
      <w:r w:rsidR="00C00356" w:rsidRPr="004664F2">
        <w:rPr>
          <w:b/>
          <w:i/>
        </w:rPr>
        <w:t>protéines</w:t>
      </w:r>
      <w:r>
        <w:t>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>Un précipité blanchâtre apparait. C’est l’ADN, on dirait quelle flotte. On appelle cela la méduse ADN.</w:t>
      </w:r>
    </w:p>
    <w:p w:rsidR="00A4750D" w:rsidRDefault="00A4750D" w:rsidP="00A4750D">
      <w:pPr>
        <w:pStyle w:val="Paragraphedeliste"/>
      </w:pPr>
      <w:r>
        <w:t>L’ADN reste souvent entre l’alcool et le broyat en raison de sa densité.</w:t>
      </w:r>
    </w:p>
    <w:p w:rsidR="00A4750D" w:rsidRDefault="00A4750D" w:rsidP="00A4750D">
      <w:pPr>
        <w:pStyle w:val="Paragraphedeliste"/>
        <w:numPr>
          <w:ilvl w:val="0"/>
          <w:numId w:val="7"/>
        </w:numPr>
      </w:pPr>
      <w:r>
        <w:t xml:space="preserve">Demander à votre enseignant d’additionner quelques gouttes du colorant du réactif de </w:t>
      </w:r>
      <w:proofErr w:type="spellStart"/>
      <w:r>
        <w:t>Schiff</w:t>
      </w:r>
      <w:proofErr w:type="spellEnd"/>
      <w:r>
        <w:t xml:space="preserve"> utilisé dans la technique de </w:t>
      </w:r>
      <w:proofErr w:type="spellStart"/>
      <w:r>
        <w:t>Feulgen</w:t>
      </w:r>
      <w:proofErr w:type="spellEnd"/>
      <w:r>
        <w:t>.</w:t>
      </w:r>
    </w:p>
    <w:p w:rsidR="00A4750D" w:rsidRDefault="00A4750D" w:rsidP="006A5ED4">
      <w:pPr>
        <w:pStyle w:val="Paragraphedeliste"/>
      </w:pPr>
      <w:r>
        <w:t>Le précipité se colore en rose vif.</w:t>
      </w:r>
    </w:p>
    <w:p w:rsidR="00DE3D90" w:rsidRDefault="00DE3D90" w:rsidP="006A5ED4">
      <w:pPr>
        <w:pStyle w:val="Paragraphedeliste"/>
      </w:pPr>
    </w:p>
    <w:sectPr w:rsidR="00DE3D90" w:rsidSect="006A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90D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91B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2B97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3157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6D0C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F24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7340"/>
    <w:multiLevelType w:val="hybridMultilevel"/>
    <w:tmpl w:val="7B0E3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ED4"/>
    <w:rsid w:val="002F43A0"/>
    <w:rsid w:val="00387688"/>
    <w:rsid w:val="004664F2"/>
    <w:rsid w:val="006A4D78"/>
    <w:rsid w:val="006A5ED4"/>
    <w:rsid w:val="007F37A9"/>
    <w:rsid w:val="008521BB"/>
    <w:rsid w:val="00A04974"/>
    <w:rsid w:val="00A4750D"/>
    <w:rsid w:val="00C00356"/>
    <w:rsid w:val="00D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6</cp:revision>
  <cp:lastPrinted>2012-10-15T18:00:00Z</cp:lastPrinted>
  <dcterms:created xsi:type="dcterms:W3CDTF">2012-10-15T17:39:00Z</dcterms:created>
  <dcterms:modified xsi:type="dcterms:W3CDTF">2012-10-15T18:00:00Z</dcterms:modified>
</cp:coreProperties>
</file>